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CDCB0" w14:textId="77777777" w:rsidR="0004609A" w:rsidRDefault="004E1AC8">
      <w:pPr>
        <w:pStyle w:val="LO-normal"/>
        <w:jc w:val="center"/>
      </w:pPr>
      <w:r>
        <w:rPr>
          <w:sz w:val="36"/>
          <w:szCs w:val="36"/>
        </w:rPr>
        <w:t>The Great Forest Protection March</w:t>
      </w:r>
    </w:p>
    <w:p w14:paraId="60BB1690" w14:textId="77777777" w:rsidR="0004609A" w:rsidRDefault="004E1AC8">
      <w:pPr>
        <w:pStyle w:val="LO-normal"/>
        <w:spacing w:before="240"/>
      </w:pPr>
      <w:r>
        <w:t xml:space="preserve">This fall, </w:t>
      </w:r>
      <w:r>
        <w:t>marche</w:t>
      </w:r>
      <w:r>
        <w:t>rs will leave from the 4 directions of the province to converge on Quebec City on October 11, 2021. It is a great gathering of all the peoples of Quebec to underline the importance of biodiversity. It could mark a major turning point in the economic, ecolo</w:t>
      </w:r>
      <w:r>
        <w:t xml:space="preserve">gical and social transition necessary to ensure the health and well-being of present and future generations. </w:t>
      </w:r>
    </w:p>
    <w:p w14:paraId="045D8F39" w14:textId="77777777" w:rsidR="0004609A" w:rsidRDefault="004E1AC8">
      <w:pPr>
        <w:pStyle w:val="LO-normal"/>
        <w:spacing w:before="240"/>
      </w:pPr>
      <w:r>
        <w:t>WHY: A hundred protected area projects on public land for southern Quebec have been proposed for years by officials of the Ministry of the Environ</w:t>
      </w:r>
      <w:r>
        <w:t>ment and the Fight against Climate Change (MELCC), indigenous communities, citizen groups , RCMs (MRCs), municipalities, community organizations and scientists. These projects to protect important areas of biodiversity have been rejected by the government.</w:t>
      </w:r>
      <w:r>
        <w:t xml:space="preserve"> These areas would have fulfilled our commitment with the UN to protect ecologically representative and well-connected networks of protected areas and also to recognize the basic needs of indigenous and local communities. Instead, those areas north of the </w:t>
      </w:r>
      <w:r>
        <w:t xml:space="preserve">tree line that have been protected have </w:t>
      </w:r>
      <w:r>
        <w:t>fewer</w:t>
      </w:r>
      <w:r>
        <w:t xml:space="preserve"> economic </w:t>
      </w:r>
      <w:r>
        <w:t>advantages</w:t>
      </w:r>
      <w:r>
        <w:t xml:space="preserve">, but southern Quebec needs protection too! Every time a species goes extinct, we lose another </w:t>
      </w:r>
      <w:r>
        <w:t>faithful</w:t>
      </w:r>
      <w:r>
        <w:t xml:space="preserve"> ally and nature's fragile balance is put at risk. So we put our own health at risk... s</w:t>
      </w:r>
      <w:r>
        <w:t xml:space="preserve">cientists say, biodiversity is the health of all living things... including humans. </w:t>
      </w:r>
    </w:p>
    <w:p w14:paraId="144C2951" w14:textId="77777777" w:rsidR="0004609A" w:rsidRDefault="004E1AC8">
      <w:pPr>
        <w:pStyle w:val="LO-normal"/>
        <w:spacing w:before="240"/>
      </w:pPr>
      <w:r>
        <w:rPr>
          <w:noProof/>
        </w:rPr>
        <w:drawing>
          <wp:anchor distT="114300" distB="114300" distL="114300" distR="114300" simplePos="0" relativeHeight="2" behindDoc="0" locked="0" layoutInCell="0" allowOverlap="1" wp14:anchorId="64A8235E" wp14:editId="2161B06E">
            <wp:simplePos x="0" y="0"/>
            <wp:positionH relativeFrom="page">
              <wp:posOffset>378460</wp:posOffset>
            </wp:positionH>
            <wp:positionV relativeFrom="page">
              <wp:posOffset>3909695</wp:posOffset>
            </wp:positionV>
            <wp:extent cx="4057650" cy="32004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rcRect t="-2539" r="15640" b="2539"/>
                    <a:stretch>
                      <a:fillRect/>
                    </a:stretch>
                  </pic:blipFill>
                  <pic:spPr bwMode="auto">
                    <a:xfrm>
                      <a:off x="0" y="0"/>
                      <a:ext cx="4057650" cy="3200400"/>
                    </a:xfrm>
                    <a:prstGeom prst="rect">
                      <a:avLst/>
                    </a:prstGeom>
                  </pic:spPr>
                </pic:pic>
              </a:graphicData>
            </a:graphic>
          </wp:anchor>
        </w:drawing>
      </w:r>
      <w:r>
        <w:t xml:space="preserve">      </w:t>
      </w:r>
      <w:r>
        <w:t>THE PROTECTED AREAS</w:t>
      </w:r>
      <w:r>
        <w:t>...</w:t>
      </w:r>
      <w:r>
        <w:t>ONLY IN THE NORTH</w:t>
      </w:r>
      <w:r>
        <w:t>?</w:t>
      </w:r>
    </w:p>
    <w:tbl>
      <w:tblPr>
        <w:tblW w:w="4500" w:type="dxa"/>
        <w:tblInd w:w="6505" w:type="dxa"/>
        <w:tblLayout w:type="fixed"/>
        <w:tblCellMar>
          <w:top w:w="100" w:type="dxa"/>
          <w:left w:w="100" w:type="dxa"/>
          <w:bottom w:w="100" w:type="dxa"/>
          <w:right w:w="100" w:type="dxa"/>
        </w:tblCellMar>
        <w:tblLook w:val="0600" w:firstRow="0" w:lastRow="0" w:firstColumn="0" w:lastColumn="0" w:noHBand="1" w:noVBand="1"/>
      </w:tblPr>
      <w:tblGrid>
        <w:gridCol w:w="4500"/>
      </w:tblGrid>
      <w:tr w:rsidR="0004609A" w14:paraId="68266F41" w14:textId="77777777">
        <w:trPr>
          <w:trHeight w:val="1687"/>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8D9D753" w14:textId="77777777" w:rsidR="0004609A" w:rsidRDefault="004E1AC8">
            <w:pPr>
              <w:pStyle w:val="LO-normal"/>
              <w:widowControl w:val="0"/>
              <w:spacing w:before="240"/>
            </w:pPr>
            <w:r>
              <w:rPr>
                <w:color w:val="6AA84F"/>
              </w:rPr>
              <w:t>In green</w:t>
            </w:r>
            <w:r>
              <w:t xml:space="preserve"> you can see what is protected and </w:t>
            </w:r>
            <w:r>
              <w:rPr>
                <w:color w:val="E69138"/>
              </w:rPr>
              <w:t>in orange</w:t>
            </w:r>
            <w:r>
              <w:rPr>
                <w:color w:val="E69138"/>
              </w:rPr>
              <w:t xml:space="preserve"> </w:t>
            </w:r>
            <w:r>
              <w:rPr>
                <w:color w:val="E69138"/>
                <w:highlight w:val="white"/>
              </w:rPr>
              <w:t>all of the 83 projects that were discarded</w:t>
            </w:r>
            <w:r>
              <w:rPr>
                <w:highlight w:val="white"/>
              </w:rPr>
              <w:t>, as for now, by the CAQ gov</w:t>
            </w:r>
            <w:r>
              <w:rPr>
                <w:highlight w:val="white"/>
              </w:rPr>
              <w:t>ernment .</w:t>
            </w:r>
          </w:p>
        </w:tc>
      </w:tr>
    </w:tbl>
    <w:p w14:paraId="2587043B" w14:textId="77777777" w:rsidR="0004609A" w:rsidRDefault="004E1AC8">
      <w:pPr>
        <w:pStyle w:val="LO-normal"/>
        <w:spacing w:before="240"/>
      </w:pPr>
      <w:r>
        <w:rPr>
          <w:b/>
          <w:i/>
          <w:sz w:val="24"/>
          <w:szCs w:val="24"/>
        </w:rPr>
        <w:t>The call</w:t>
      </w:r>
      <w:r>
        <w:rPr>
          <w:b/>
          <w:i/>
          <w:sz w:val="24"/>
          <w:szCs w:val="24"/>
        </w:rPr>
        <w:t xml:space="preserve"> </w:t>
      </w:r>
      <w:r>
        <w:rPr>
          <w:b/>
          <w:i/>
          <w:sz w:val="24"/>
          <w:szCs w:val="24"/>
        </w:rPr>
        <w:t>to The</w:t>
      </w:r>
      <w:r>
        <w:rPr>
          <w:b/>
          <w:i/>
          <w:sz w:val="24"/>
          <w:szCs w:val="24"/>
        </w:rPr>
        <w:t xml:space="preserve"> Gr</w:t>
      </w:r>
      <w:r>
        <w:rPr>
          <w:b/>
          <w:i/>
          <w:sz w:val="24"/>
          <w:szCs w:val="24"/>
        </w:rPr>
        <w:t xml:space="preserve">eat </w:t>
      </w:r>
      <w:r>
        <w:rPr>
          <w:b/>
          <w:i/>
          <w:sz w:val="24"/>
          <w:szCs w:val="24"/>
        </w:rPr>
        <w:t xml:space="preserve">March ! </w:t>
      </w:r>
      <w:r>
        <w:rPr>
          <w:i/>
          <w:color w:val="1F497D"/>
          <w:sz w:val="24"/>
          <w:szCs w:val="24"/>
          <w:highlight w:val="white"/>
        </w:rPr>
        <w:t xml:space="preserve">"The protection of these lands is at the heart of indigenous cultures, Atikamekw, Innu, </w:t>
      </w:r>
      <w:proofErr w:type="spellStart"/>
      <w:r>
        <w:rPr>
          <w:i/>
          <w:color w:val="1F497D"/>
          <w:sz w:val="24"/>
          <w:szCs w:val="24"/>
          <w:highlight w:val="white"/>
        </w:rPr>
        <w:t>Wolastoqiyik</w:t>
      </w:r>
      <w:proofErr w:type="spellEnd"/>
      <w:r>
        <w:rPr>
          <w:i/>
          <w:color w:val="1F497D"/>
          <w:sz w:val="24"/>
          <w:szCs w:val="24"/>
          <w:highlight w:val="white"/>
        </w:rPr>
        <w:t xml:space="preserve"> (Maliseet), </w:t>
      </w:r>
      <w:proofErr w:type="spellStart"/>
      <w:r>
        <w:rPr>
          <w:i/>
          <w:color w:val="1F497D"/>
          <w:sz w:val="24"/>
          <w:szCs w:val="24"/>
          <w:highlight w:val="white"/>
        </w:rPr>
        <w:t>Lnu'k</w:t>
      </w:r>
      <w:proofErr w:type="spellEnd"/>
      <w:r>
        <w:rPr>
          <w:i/>
          <w:color w:val="1F497D"/>
          <w:sz w:val="24"/>
          <w:szCs w:val="24"/>
          <w:highlight w:val="white"/>
        </w:rPr>
        <w:t xml:space="preserve"> (Mi’kmaq), Anishinaabe, and also in the hearts of the many Quebecers who live there </w:t>
      </w:r>
      <w:r>
        <w:rPr>
          <w:i/>
          <w:color w:val="1F497D"/>
          <w:sz w:val="24"/>
          <w:szCs w:val="24"/>
          <w:highlight w:val="white"/>
        </w:rPr>
        <w:t>deeply conne</w:t>
      </w:r>
      <w:r>
        <w:rPr>
          <w:i/>
          <w:color w:val="1F497D"/>
          <w:sz w:val="24"/>
          <w:szCs w:val="24"/>
          <w:highlight w:val="white"/>
        </w:rPr>
        <w:t>cted to the life they provide</w:t>
      </w:r>
      <w:r>
        <w:rPr>
          <w:i/>
          <w:color w:val="1F497D"/>
          <w:sz w:val="24"/>
          <w:szCs w:val="24"/>
          <w:highlight w:val="white"/>
        </w:rPr>
        <w:t xml:space="preserve">. Many work </w:t>
      </w:r>
      <w:r>
        <w:rPr>
          <w:i/>
          <w:color w:val="1F497D"/>
          <w:sz w:val="24"/>
          <w:szCs w:val="24"/>
          <w:highlight w:val="white"/>
        </w:rPr>
        <w:t>tireles</w:t>
      </w:r>
      <w:r>
        <w:rPr>
          <w:i/>
          <w:color w:val="1F497D"/>
          <w:sz w:val="24"/>
          <w:szCs w:val="24"/>
          <w:highlight w:val="white"/>
        </w:rPr>
        <w:t>sly to p</w:t>
      </w:r>
      <w:r>
        <w:rPr>
          <w:i/>
          <w:color w:val="1F497D"/>
          <w:sz w:val="24"/>
          <w:szCs w:val="24"/>
          <w:highlight w:val="white"/>
        </w:rPr>
        <w:t>rotect</w:t>
      </w:r>
      <w:r>
        <w:rPr>
          <w:i/>
          <w:color w:val="1F497D"/>
          <w:sz w:val="24"/>
          <w:szCs w:val="24"/>
          <w:highlight w:val="white"/>
        </w:rPr>
        <w:t xml:space="preserve"> these </w:t>
      </w:r>
      <w:r>
        <w:rPr>
          <w:i/>
          <w:color w:val="1F497D"/>
          <w:sz w:val="24"/>
          <w:szCs w:val="24"/>
          <w:highlight w:val="white"/>
        </w:rPr>
        <w:t>lands</w:t>
      </w:r>
      <w:r>
        <w:rPr>
          <w:i/>
          <w:color w:val="1F497D"/>
          <w:sz w:val="24"/>
          <w:szCs w:val="24"/>
          <w:highlight w:val="white"/>
        </w:rPr>
        <w:t xml:space="preserve"> by thinking of present and future generations, in addition to honouring those </w:t>
      </w:r>
      <w:r>
        <w:rPr>
          <w:i/>
          <w:color w:val="1F497D"/>
          <w:sz w:val="24"/>
          <w:szCs w:val="24"/>
          <w:highlight w:val="white"/>
        </w:rPr>
        <w:t>who cared for them in the past</w:t>
      </w:r>
      <w:r>
        <w:rPr>
          <w:i/>
          <w:color w:val="1F497D"/>
          <w:sz w:val="24"/>
          <w:szCs w:val="24"/>
          <w:highlight w:val="white"/>
        </w:rPr>
        <w:t>.”</w:t>
      </w:r>
      <w:r>
        <w:rPr>
          <w:b/>
          <w:i/>
          <w:sz w:val="24"/>
          <w:szCs w:val="24"/>
        </w:rPr>
        <w:t xml:space="preserve"> Marie-Andrée Gill </w:t>
      </w:r>
    </w:p>
    <w:p w14:paraId="47BA0953" w14:textId="77777777" w:rsidR="0004609A" w:rsidRDefault="004E1AC8">
      <w:pPr>
        <w:pStyle w:val="LO-normal"/>
        <w:spacing w:before="240"/>
      </w:pPr>
      <w:r>
        <w:lastRenderedPageBreak/>
        <w:t xml:space="preserve">WHO: A central element of the process is to </w:t>
      </w:r>
      <w:r>
        <w:t>bring together human diversity (native-non-native, wom</w:t>
      </w:r>
      <w:r>
        <w:t>a</w:t>
      </w:r>
      <w:r>
        <w:t>n, m</w:t>
      </w:r>
      <w:r>
        <w:t>a</w:t>
      </w:r>
      <w:r>
        <w:t>n, non-gendered person, racialized person, elder, young pe</w:t>
      </w:r>
      <w:r>
        <w:t>rson</w:t>
      </w:r>
      <w:r>
        <w:t xml:space="preserve"> and more). Diversity is an asset everywhere. We honour the indigenous peoples who care for and protect forests, animals, plants and w</w:t>
      </w:r>
      <w:r>
        <w:t xml:space="preserve">ater since time immemorial. Drawing on their past and present experiences and struggles, we all </w:t>
      </w:r>
      <w:r>
        <w:t>march</w:t>
      </w:r>
      <w:r>
        <w:t xml:space="preserve"> together for our common future. This </w:t>
      </w:r>
      <w:r>
        <w:t>March</w:t>
      </w:r>
      <w:r>
        <w:t xml:space="preserve"> is a chance to get to know each other and to create a culture of empathy * that recognizes the richness of each</w:t>
      </w:r>
      <w:r>
        <w:t xml:space="preserve"> person, species and people. Today, we ALL become </w:t>
      </w:r>
      <w:r>
        <w:t>protectors</w:t>
      </w:r>
      <w:r>
        <w:t xml:space="preserve"> of forests and of future generations. The </w:t>
      </w:r>
      <w:r>
        <w:t>group</w:t>
      </w:r>
      <w:r>
        <w:t xml:space="preserve"> that initiated this march </w:t>
      </w:r>
      <w:r>
        <w:t>is</w:t>
      </w:r>
      <w:r>
        <w:t xml:space="preserve"> comprised of both Quebecker and </w:t>
      </w:r>
      <w:r>
        <w:t>Indigenous members</w:t>
      </w:r>
      <w:r>
        <w:t xml:space="preserve">. </w:t>
      </w:r>
    </w:p>
    <w:p w14:paraId="47049057" w14:textId="77777777" w:rsidR="0004609A" w:rsidRDefault="004E1AC8">
      <w:pPr>
        <w:pStyle w:val="LO-normal"/>
        <w:spacing w:before="240"/>
      </w:pPr>
      <w:r>
        <w:t xml:space="preserve">HOW: - </w:t>
      </w:r>
      <w:r>
        <w:t>Marche</w:t>
      </w:r>
      <w:r>
        <w:t>rs will leave from different regions of the province</w:t>
      </w:r>
      <w:r>
        <w:t xml:space="preserve"> towards Quebec City. </w:t>
      </w:r>
      <w:r>
        <w:t>As of now,</w:t>
      </w:r>
      <w:r>
        <w:t xml:space="preserve"> we know that a group will leave the Outaouais on September 8th. Another group will leave from the South (</w:t>
      </w:r>
      <w:proofErr w:type="spellStart"/>
      <w:r>
        <w:t>Bellechasse</w:t>
      </w:r>
      <w:proofErr w:type="spellEnd"/>
      <w:r>
        <w:t xml:space="preserve">) in early October. Others need to be self-organized: for the North: Saguenay-Lac-St-Jean; East: Côte-Nord </w:t>
      </w:r>
      <w:r>
        <w:t xml:space="preserve">and Bas du </w:t>
      </w:r>
      <w:proofErr w:type="spellStart"/>
      <w:r>
        <w:t>Fleuve</w:t>
      </w:r>
      <w:proofErr w:type="spellEnd"/>
      <w:r>
        <w:t>-Gaspésie; Eastern Townships; Montreal, etc. You can join the group that will be passing through your region or join us in Quebec for the Passage to Parliament and also for the Gr</w:t>
      </w:r>
      <w:r>
        <w:t>eat Gathering</w:t>
      </w:r>
      <w:r>
        <w:t xml:space="preserve"> in a place to be </w:t>
      </w:r>
      <w:r>
        <w:t>announced</w:t>
      </w:r>
      <w:r>
        <w:t xml:space="preserve">. </w:t>
      </w:r>
    </w:p>
    <w:p w14:paraId="1522359F" w14:textId="77777777" w:rsidR="0004609A" w:rsidRDefault="004E1AC8">
      <w:pPr>
        <w:pStyle w:val="LO-normal"/>
        <w:spacing w:before="240"/>
      </w:pPr>
      <w:r>
        <w:t xml:space="preserve">- Throughout the </w:t>
      </w:r>
      <w:r>
        <w:t>March</w:t>
      </w:r>
      <w:r>
        <w:t xml:space="preserve">, we will take various positive and creative actions to impact, raise awareness and touch the hearts and minds of everyone. All this </w:t>
      </w:r>
      <w:r>
        <w:t>march</w:t>
      </w:r>
      <w:r>
        <w:t xml:space="preserve"> takes place in an approach of </w:t>
      </w:r>
      <w:r>
        <w:t>kindness</w:t>
      </w:r>
      <w:r>
        <w:t xml:space="preserve">, connection, curiosity and </w:t>
      </w:r>
      <w:r>
        <w:t>respect</w:t>
      </w:r>
      <w:r>
        <w:t xml:space="preserve">. When we succeed in </w:t>
      </w:r>
      <w:r>
        <w:t>bringing together</w:t>
      </w:r>
      <w:r>
        <w:t xml:space="preserve"> </w:t>
      </w:r>
      <w:r>
        <w:t xml:space="preserve">a large number of people in a non-violent </w:t>
      </w:r>
      <w:r>
        <w:t>manner</w:t>
      </w:r>
      <w:r>
        <w:t xml:space="preserve">, we are using the strategy which has historically won the </w:t>
      </w:r>
      <w:r>
        <w:t>greatest</w:t>
      </w:r>
      <w:r>
        <w:t xml:space="preserve"> struggles and </w:t>
      </w:r>
      <w:r>
        <w:t>advances</w:t>
      </w:r>
      <w:r>
        <w:t xml:space="preserve"> for all of earth’s peoples. </w:t>
      </w:r>
    </w:p>
    <w:p w14:paraId="5C6FCA56" w14:textId="77777777" w:rsidR="0004609A" w:rsidRDefault="004E1AC8">
      <w:pPr>
        <w:pStyle w:val="LO-normal"/>
        <w:spacing w:before="240"/>
      </w:pPr>
      <w:r>
        <w:t xml:space="preserve">- </w:t>
      </w:r>
      <w:r>
        <w:t xml:space="preserve">The </w:t>
      </w:r>
      <w:r>
        <w:t>Gr</w:t>
      </w:r>
      <w:r>
        <w:t>eat</w:t>
      </w:r>
      <w:r>
        <w:t xml:space="preserve"> March includes an educational project in schools and a massive citizen mobil</w:t>
      </w:r>
      <w:r>
        <w:t xml:space="preserve">ization! Children's drawings representing endangered pant and animal species, made in a </w:t>
      </w:r>
      <w:r>
        <w:t>related</w:t>
      </w:r>
      <w:r>
        <w:t xml:space="preserve"> educational project, will be given to the </w:t>
      </w:r>
      <w:r>
        <w:t>marchers</w:t>
      </w:r>
      <w:r>
        <w:t xml:space="preserve">. Also, </w:t>
      </w:r>
      <w:r>
        <w:t>the youth</w:t>
      </w:r>
      <w:r>
        <w:t xml:space="preserve"> will have the chance to </w:t>
      </w:r>
      <w:r>
        <w:t>have</w:t>
      </w:r>
      <w:r>
        <w:t xml:space="preserve"> their environmental concerns heard and taken into account. Their collective demand and their banner of drawings will be hand delivered to the National Assembly. </w:t>
      </w:r>
    </w:p>
    <w:p w14:paraId="47B21A36" w14:textId="77777777" w:rsidR="0004609A" w:rsidRDefault="004E1AC8">
      <w:pPr>
        <w:pStyle w:val="LO-normal"/>
        <w:spacing w:before="240"/>
      </w:pPr>
      <w:r>
        <w:t xml:space="preserve">- Arrival in Quebec: The final destination will </w:t>
      </w:r>
      <w:r>
        <w:t>host</w:t>
      </w:r>
      <w:r>
        <w:t xml:space="preserve"> a mass gathering on the last day of the </w:t>
      </w:r>
      <w:r>
        <w:t xml:space="preserve">Great March in which all the organizations and citizens wishing to </w:t>
      </w:r>
      <w:r>
        <w:t>add</w:t>
      </w:r>
      <w:r>
        <w:t xml:space="preserve"> their voices for the protection of the </w:t>
      </w:r>
      <w:r>
        <w:t>land</w:t>
      </w:r>
      <w:r>
        <w:t xml:space="preserve"> </w:t>
      </w:r>
      <w:r>
        <w:t>can</w:t>
      </w:r>
      <w:r>
        <w:t xml:space="preserve"> join. Artists, spokespersons (non-native and native) and elected officials will gather to deliver a common message. </w:t>
      </w:r>
    </w:p>
    <w:p w14:paraId="16A462B6" w14:textId="77777777" w:rsidR="0004609A" w:rsidRDefault="0004609A">
      <w:pPr>
        <w:pStyle w:val="LO-normal"/>
        <w:spacing w:line="276" w:lineRule="auto"/>
        <w:rPr>
          <w:rFonts w:ascii="Arial" w:eastAsia="Arial" w:hAnsi="Arial" w:cs="Arial"/>
          <w:b/>
          <w:sz w:val="26"/>
          <w:szCs w:val="26"/>
        </w:rPr>
      </w:pPr>
    </w:p>
    <w:p w14:paraId="3B6B9278" w14:textId="77777777" w:rsidR="0004609A" w:rsidRDefault="004E1AC8">
      <w:pPr>
        <w:pStyle w:val="LO-normal"/>
        <w:spacing w:line="276" w:lineRule="auto"/>
      </w:pPr>
      <w:r>
        <w:rPr>
          <w:b/>
        </w:rPr>
        <w:t xml:space="preserve">Needs and Values: </w:t>
      </w:r>
    </w:p>
    <w:p w14:paraId="28DEE1D5" w14:textId="77777777" w:rsidR="0004609A" w:rsidRDefault="004E1AC8">
      <w:pPr>
        <w:pStyle w:val="LO-normal"/>
        <w:numPr>
          <w:ilvl w:val="0"/>
          <w:numId w:val="1"/>
        </w:numPr>
        <w:spacing w:line="276" w:lineRule="auto"/>
      </w:pPr>
      <w:r>
        <w:rPr>
          <w:b/>
        </w:rPr>
        <w:t xml:space="preserve">Care and Protection of Biodiversity - </w:t>
      </w:r>
      <w:r>
        <w:rPr>
          <w:b/>
        </w:rPr>
        <w:t>Universal</w:t>
      </w:r>
      <w:r>
        <w:rPr>
          <w:b/>
        </w:rPr>
        <w:t xml:space="preserve"> Health of human</w:t>
      </w:r>
      <w:r>
        <w:rPr>
          <w:b/>
        </w:rPr>
        <w:t>ity</w:t>
      </w:r>
      <w:r>
        <w:rPr>
          <w:b/>
        </w:rPr>
        <w:t xml:space="preserve"> and all living beings </w:t>
      </w:r>
    </w:p>
    <w:p w14:paraId="098A72DC" w14:textId="77777777" w:rsidR="0004609A" w:rsidRDefault="004E1AC8">
      <w:pPr>
        <w:pStyle w:val="LO-normal"/>
        <w:numPr>
          <w:ilvl w:val="0"/>
          <w:numId w:val="1"/>
        </w:numPr>
        <w:spacing w:line="276" w:lineRule="auto"/>
      </w:pPr>
      <w:r>
        <w:rPr>
          <w:b/>
        </w:rPr>
        <w:t xml:space="preserve">Access </w:t>
      </w:r>
      <w:r>
        <w:rPr>
          <w:b/>
        </w:rPr>
        <w:t xml:space="preserve">to nature and interdependent </w:t>
      </w:r>
      <w:r>
        <w:rPr>
          <w:b/>
        </w:rPr>
        <w:t>connection</w:t>
      </w:r>
    </w:p>
    <w:p w14:paraId="1F652A88" w14:textId="77777777" w:rsidR="0004609A" w:rsidRDefault="004E1AC8">
      <w:pPr>
        <w:pStyle w:val="LO-normal"/>
        <w:numPr>
          <w:ilvl w:val="0"/>
          <w:numId w:val="1"/>
        </w:numPr>
        <w:spacing w:line="276" w:lineRule="auto"/>
      </w:pPr>
      <w:r>
        <w:rPr>
          <w:b/>
        </w:rPr>
        <w:t xml:space="preserve">Deep consideration of the First Nations - Confidence in the human potential of respect and consideration </w:t>
      </w:r>
    </w:p>
    <w:p w14:paraId="071D5743" w14:textId="77777777" w:rsidR="0004609A" w:rsidRDefault="0004609A">
      <w:pPr>
        <w:pStyle w:val="LO-normal"/>
        <w:spacing w:line="276" w:lineRule="auto"/>
        <w:rPr>
          <w:b/>
        </w:rPr>
      </w:pPr>
    </w:p>
    <w:p w14:paraId="0BA94D21" w14:textId="77777777" w:rsidR="0004609A" w:rsidRDefault="004E1AC8">
      <w:pPr>
        <w:pStyle w:val="LO-normal"/>
        <w:spacing w:line="276" w:lineRule="auto"/>
      </w:pPr>
      <w:r>
        <w:rPr>
          <w:b/>
        </w:rPr>
        <w:t>Demands:</w:t>
      </w:r>
    </w:p>
    <w:p w14:paraId="7900AFC5" w14:textId="77777777" w:rsidR="0004609A" w:rsidRPr="00BF2375" w:rsidRDefault="004E1AC8">
      <w:pPr>
        <w:pStyle w:val="LO-normal"/>
        <w:numPr>
          <w:ilvl w:val="0"/>
          <w:numId w:val="2"/>
        </w:numPr>
        <w:spacing w:line="276" w:lineRule="auto"/>
      </w:pPr>
      <w:r w:rsidRPr="00BF2375">
        <w:t xml:space="preserve">The protection of 100 priority protected area projects in southern Quebec on public land; </w:t>
      </w:r>
    </w:p>
    <w:p w14:paraId="2A640F08" w14:textId="77777777" w:rsidR="0004609A" w:rsidRPr="00BF2375" w:rsidRDefault="004E1AC8">
      <w:pPr>
        <w:pStyle w:val="LO-normal"/>
        <w:numPr>
          <w:ilvl w:val="1"/>
          <w:numId w:val="2"/>
        </w:numPr>
        <w:spacing w:line="276" w:lineRule="auto"/>
      </w:pPr>
      <w:r w:rsidRPr="00BF2375">
        <w:t xml:space="preserve">The 80 biodiversity reserve projects submitted by the MELCC and the M.R.C., municipalities, community organizations, aboriginal communities, citizens and scientists </w:t>
      </w:r>
      <w:r w:rsidRPr="00BF2375">
        <w:t xml:space="preserve">to the government. </w:t>
      </w:r>
    </w:p>
    <w:p w14:paraId="5BA16020" w14:textId="77777777" w:rsidR="0004609A" w:rsidRPr="00BF2375" w:rsidRDefault="004E1AC8">
      <w:pPr>
        <w:pStyle w:val="LO-normal"/>
        <w:numPr>
          <w:ilvl w:val="1"/>
          <w:numId w:val="2"/>
        </w:numPr>
        <w:spacing w:line="276" w:lineRule="auto"/>
      </w:pPr>
      <w:r w:rsidRPr="00BF2375">
        <w:t>Protected area projects initiated by specific indigenous communities</w:t>
      </w:r>
    </w:p>
    <w:p w14:paraId="58F18AA2" w14:textId="77777777" w:rsidR="0004609A" w:rsidRPr="00BF2375" w:rsidRDefault="004E1AC8">
      <w:pPr>
        <w:pStyle w:val="LO-normal"/>
        <w:numPr>
          <w:ilvl w:val="1"/>
          <w:numId w:val="2"/>
        </w:numPr>
        <w:spacing w:line="276" w:lineRule="auto"/>
      </w:pPr>
      <w:r w:rsidRPr="00BF2375">
        <w:t xml:space="preserve">Protected area projects led by local communities with strong popular support. </w:t>
      </w:r>
    </w:p>
    <w:p w14:paraId="45604EFB" w14:textId="77777777" w:rsidR="0004609A" w:rsidRDefault="0004609A">
      <w:pPr>
        <w:pStyle w:val="LO-normal"/>
        <w:spacing w:line="276" w:lineRule="auto"/>
        <w:ind w:left="1440"/>
        <w:rPr>
          <w:highlight w:val="yellow"/>
        </w:rPr>
      </w:pPr>
    </w:p>
    <w:p w14:paraId="1AC2BCC4" w14:textId="77777777" w:rsidR="0004609A" w:rsidRDefault="004E1AC8">
      <w:pPr>
        <w:pStyle w:val="LO-normal"/>
        <w:widowControl w:val="0"/>
        <w:numPr>
          <w:ilvl w:val="0"/>
          <w:numId w:val="2"/>
        </w:numPr>
        <w:spacing w:line="216" w:lineRule="auto"/>
      </w:pPr>
      <w:r>
        <w:t>Support the creation of an independent scientific institution for forest management inc</w:t>
      </w:r>
      <w:r>
        <w:t xml:space="preserve">luding indigenous science. </w:t>
      </w:r>
    </w:p>
    <w:p w14:paraId="3BD06CEA" w14:textId="77777777" w:rsidR="0004609A" w:rsidRDefault="004E1AC8">
      <w:pPr>
        <w:pStyle w:val="LO-normal"/>
        <w:numPr>
          <w:ilvl w:val="0"/>
          <w:numId w:val="2"/>
        </w:numPr>
        <w:spacing w:after="240"/>
      </w:pPr>
      <w:r>
        <w:t xml:space="preserve">Support the protection of all urban and </w:t>
      </w:r>
      <w:r>
        <w:t>ex</w:t>
      </w:r>
      <w:r>
        <w:t xml:space="preserve">-urban woodlots at the municipal and provincial level in Quebec. Proposal for the creation of a law facilitating the creation of protected areas in densely populated </w:t>
      </w:r>
      <w:r>
        <w:t>regions</w:t>
      </w:r>
      <w:r>
        <w:t>.</w:t>
      </w:r>
    </w:p>
    <w:p w14:paraId="45EF3250" w14:textId="77777777" w:rsidR="0004609A" w:rsidRDefault="004E1AC8">
      <w:pPr>
        <w:pStyle w:val="LO-normal"/>
        <w:spacing w:before="240"/>
      </w:pPr>
      <w:r>
        <w:t>Humanity is</w:t>
      </w:r>
      <w:r>
        <w:t xml:space="preserve"> on the march towards a turning point. We see countless present and emerging initiatives from all walks of life. We invite and encourage the Government of Québec to join this great historic movement to protect and re</w:t>
      </w:r>
      <w:r>
        <w:t>store</w:t>
      </w:r>
      <w:r>
        <w:t xml:space="preserve"> our one and only common home: the </w:t>
      </w:r>
      <w:r>
        <w:t xml:space="preserve">Earth. This will also require all of us to turn from the present extractive economy to </w:t>
      </w:r>
      <w:r>
        <w:t>one</w:t>
      </w:r>
      <w:r>
        <w:t xml:space="preserve"> that is regenerative ** and socially just. </w:t>
      </w:r>
    </w:p>
    <w:p w14:paraId="31B7C71B" w14:textId="77777777" w:rsidR="00BF2375" w:rsidRDefault="00BF2375">
      <w:pPr>
        <w:pStyle w:val="LO-normal"/>
        <w:spacing w:before="240"/>
      </w:pPr>
    </w:p>
    <w:p w14:paraId="20AB76EE" w14:textId="77777777" w:rsidR="00BF2375" w:rsidRDefault="00BF2375">
      <w:pPr>
        <w:pStyle w:val="LO-normal"/>
        <w:spacing w:before="240"/>
      </w:pPr>
    </w:p>
    <w:p w14:paraId="0469F0B9" w14:textId="725E2482" w:rsidR="0004609A" w:rsidRDefault="004E1AC8">
      <w:pPr>
        <w:pStyle w:val="LO-normal"/>
        <w:spacing w:before="240"/>
      </w:pPr>
      <w:r>
        <w:t>HOW TO PARTICIPATE:</w:t>
      </w:r>
    </w:p>
    <w:p w14:paraId="6F448B86" w14:textId="77777777" w:rsidR="0004609A" w:rsidRDefault="004E1AC8">
      <w:pPr>
        <w:pStyle w:val="LO-normal"/>
        <w:numPr>
          <w:ilvl w:val="0"/>
          <w:numId w:val="3"/>
        </w:numPr>
        <w:spacing w:before="240"/>
      </w:pPr>
      <w:r>
        <w:t>Join the march from your area and organize a march from your area - register on the webpage or Facebo</w:t>
      </w:r>
      <w:r>
        <w:t xml:space="preserve">ok page! </w:t>
      </w:r>
    </w:p>
    <w:p w14:paraId="33A974DD" w14:textId="77777777" w:rsidR="0004609A" w:rsidRDefault="004E1AC8">
      <w:pPr>
        <w:pStyle w:val="LO-normal"/>
        <w:numPr>
          <w:ilvl w:val="0"/>
          <w:numId w:val="3"/>
        </w:numPr>
      </w:pPr>
      <w:r>
        <w:t xml:space="preserve">Offer the educational project to schools and day camps (can be found on the site www.lagrandemarche.ca) </w:t>
      </w:r>
    </w:p>
    <w:p w14:paraId="06F50C65" w14:textId="77777777" w:rsidR="0004609A" w:rsidRDefault="004E1AC8">
      <w:pPr>
        <w:pStyle w:val="LO-normal"/>
        <w:numPr>
          <w:ilvl w:val="0"/>
          <w:numId w:val="3"/>
        </w:numPr>
      </w:pPr>
      <w:r>
        <w:t xml:space="preserve">Register on the page www.lagrandemarche.ca (under construction) and the Facebook page La Grande Marche </w:t>
      </w:r>
    </w:p>
    <w:p w14:paraId="01E92476" w14:textId="77777777" w:rsidR="0004609A" w:rsidRDefault="004E1AC8">
      <w:pPr>
        <w:pStyle w:val="LO-normal"/>
        <w:numPr>
          <w:ilvl w:val="0"/>
          <w:numId w:val="3"/>
        </w:numPr>
      </w:pPr>
      <w:r>
        <w:t xml:space="preserve">Raise awareness among politicians in your area - use the </w:t>
      </w:r>
      <w:r>
        <w:t>descriptive</w:t>
      </w:r>
      <w:r>
        <w:t xml:space="preserve"> material on our web page </w:t>
      </w:r>
    </w:p>
    <w:p w14:paraId="682864F5" w14:textId="77777777" w:rsidR="0004609A" w:rsidRDefault="004E1AC8">
      <w:pPr>
        <w:pStyle w:val="LO-normal"/>
        <w:numPr>
          <w:ilvl w:val="0"/>
          <w:numId w:val="3"/>
        </w:numPr>
      </w:pPr>
      <w:r>
        <w:t xml:space="preserve">Prepare creative, educational, connected and </w:t>
      </w:r>
      <w:r>
        <w:t>heartfelt</w:t>
      </w:r>
      <w:r>
        <w:t xml:space="preserve"> ac</w:t>
      </w:r>
      <w:r>
        <w:t xml:space="preserve">tions for this fall </w:t>
      </w:r>
    </w:p>
    <w:p w14:paraId="70B5FDA5" w14:textId="77777777" w:rsidR="0004609A" w:rsidRDefault="004E1AC8">
      <w:pPr>
        <w:pStyle w:val="LO-normal"/>
        <w:numPr>
          <w:ilvl w:val="0"/>
          <w:numId w:val="3"/>
        </w:numPr>
      </w:pPr>
      <w:r>
        <w:t xml:space="preserve">Create connections with the people around you on this issue and share information </w:t>
      </w:r>
    </w:p>
    <w:p w14:paraId="10D09057" w14:textId="2B64857A" w:rsidR="0004609A" w:rsidRDefault="004E1AC8">
      <w:pPr>
        <w:pStyle w:val="LO-normal"/>
        <w:numPr>
          <w:ilvl w:val="0"/>
          <w:numId w:val="3"/>
        </w:numPr>
        <w:spacing w:after="240"/>
      </w:pPr>
      <w:r>
        <w:rPr>
          <w:b/>
        </w:rPr>
        <w:t xml:space="preserve">donate on </w:t>
      </w:r>
      <w:r w:rsidR="00BF2375">
        <w:t>www.lagrandemarche.ca</w:t>
      </w:r>
    </w:p>
    <w:p w14:paraId="2C3E1493" w14:textId="77777777" w:rsidR="0004609A" w:rsidRDefault="004E1AC8">
      <w:pPr>
        <w:pStyle w:val="LO-normal"/>
        <w:spacing w:before="240"/>
      </w:pPr>
      <w:r>
        <w:t xml:space="preserve">* </w:t>
      </w:r>
      <w:r>
        <w:rPr>
          <w:b/>
          <w:bCs/>
        </w:rPr>
        <w:t>The Culture of Empathy</w:t>
      </w:r>
      <w:r>
        <w:t xml:space="preserve"> promotes the emergence of relationships where </w:t>
      </w:r>
      <w:r>
        <w:rPr>
          <w:b/>
          <w:bCs/>
          <w:i/>
          <w:iCs/>
        </w:rPr>
        <w:t>Curiosity</w:t>
      </w:r>
      <w:r>
        <w:t xml:space="preserve">, </w:t>
      </w:r>
      <w:r>
        <w:rPr>
          <w:b/>
          <w:bCs/>
          <w:i/>
          <w:iCs/>
        </w:rPr>
        <w:t>Consideration</w:t>
      </w:r>
      <w:r>
        <w:t xml:space="preserve"> and </w:t>
      </w:r>
      <w:r>
        <w:rPr>
          <w:b/>
          <w:bCs/>
          <w:i/>
          <w:iCs/>
        </w:rPr>
        <w:t>Connection</w:t>
      </w:r>
      <w:r>
        <w:t xml:space="preserve"> permeate our</w:t>
      </w:r>
      <w:r>
        <w:t xml:space="preserve"> intentions, words, actions, interactions and ways of living in all of our relationships. </w:t>
      </w:r>
    </w:p>
    <w:sectPr w:rsidR="0004609A">
      <w:headerReference w:type="default" r:id="rId9"/>
      <w:pgSz w:w="12240" w:h="15840"/>
      <w:pgMar w:top="850" w:right="623" w:bottom="665" w:left="708"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193B7" w14:textId="77777777" w:rsidR="004E1AC8" w:rsidRDefault="004E1AC8">
      <w:r>
        <w:separator/>
      </w:r>
    </w:p>
  </w:endnote>
  <w:endnote w:type="continuationSeparator" w:id="0">
    <w:p w14:paraId="50D101DB" w14:textId="77777777" w:rsidR="004E1AC8" w:rsidRDefault="004E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86671" w14:textId="77777777" w:rsidR="004E1AC8" w:rsidRDefault="004E1AC8">
      <w:r>
        <w:separator/>
      </w:r>
    </w:p>
  </w:footnote>
  <w:footnote w:type="continuationSeparator" w:id="0">
    <w:p w14:paraId="5C142118" w14:textId="77777777" w:rsidR="004E1AC8" w:rsidRDefault="004E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3FEC" w14:textId="77777777" w:rsidR="0004609A" w:rsidRDefault="0004609A">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2347"/>
    <w:multiLevelType w:val="multilevel"/>
    <w:tmpl w:val="0D40C39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27175F2C"/>
    <w:multiLevelType w:val="multilevel"/>
    <w:tmpl w:val="A8044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06009E"/>
    <w:multiLevelType w:val="multilevel"/>
    <w:tmpl w:val="CD060D5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524D0918"/>
    <w:multiLevelType w:val="multilevel"/>
    <w:tmpl w:val="25E67648"/>
    <w:lvl w:ilvl="0">
      <w:start w:val="1"/>
      <w:numFmt w:val="bullet"/>
      <w:lvlText w:val="-"/>
      <w:lvlJc w:val="left"/>
      <w:pPr>
        <w:tabs>
          <w:tab w:val="num" w:pos="0"/>
        </w:tabs>
        <w:ind w:left="720" w:hanging="360"/>
      </w:pPr>
      <w:rPr>
        <w:rFonts w:ascii="OpenSymbol" w:hAnsi="OpenSymbol" w:cs="OpenSymbol" w:hint="default"/>
        <w:b/>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09A"/>
    <w:rsid w:val="0004609A"/>
    <w:rsid w:val="004E1AC8"/>
    <w:rsid w:val="00BF23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1B19"/>
  <w15:docId w15:val="{04C2058F-6B77-4573-99E4-63ABC609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Cs w:val="22"/>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lang w:eastAsia="fr-CA" w:bidi="ar-SA"/>
    </w:rPr>
  </w:style>
  <w:style w:type="paragraph" w:styleId="Titre1">
    <w:name w:val="heading 1"/>
    <w:next w:val="LO-normal"/>
    <w:uiPriority w:val="9"/>
    <w:qFormat/>
    <w:pPr>
      <w:keepNext/>
      <w:keepLines/>
      <w:spacing w:before="480" w:after="120"/>
      <w:outlineLvl w:val="0"/>
    </w:pPr>
    <w:rPr>
      <w:b/>
      <w:sz w:val="48"/>
      <w:szCs w:val="48"/>
    </w:rPr>
  </w:style>
  <w:style w:type="paragraph" w:styleId="Titre2">
    <w:name w:val="heading 2"/>
    <w:next w:val="LO-normal"/>
    <w:uiPriority w:val="9"/>
    <w:semiHidden/>
    <w:unhideWhenUsed/>
    <w:qFormat/>
    <w:pPr>
      <w:keepNext/>
      <w:keepLines/>
      <w:spacing w:before="360" w:after="80"/>
      <w:outlineLvl w:val="1"/>
    </w:pPr>
    <w:rPr>
      <w:b/>
      <w:sz w:val="36"/>
      <w:szCs w:val="36"/>
    </w:rPr>
  </w:style>
  <w:style w:type="paragraph" w:styleId="Titre3">
    <w:name w:val="heading 3"/>
    <w:next w:val="LO-normal"/>
    <w:uiPriority w:val="9"/>
    <w:semiHidden/>
    <w:unhideWhenUsed/>
    <w:qFormat/>
    <w:pPr>
      <w:keepNext/>
      <w:keepLines/>
      <w:spacing w:before="280" w:after="80"/>
      <w:outlineLvl w:val="2"/>
    </w:pPr>
    <w:rPr>
      <w:b/>
      <w:sz w:val="28"/>
      <w:szCs w:val="28"/>
    </w:rPr>
  </w:style>
  <w:style w:type="paragraph" w:styleId="Titre4">
    <w:name w:val="heading 4"/>
    <w:next w:val="LO-normal"/>
    <w:uiPriority w:val="9"/>
    <w:semiHidden/>
    <w:unhideWhenUsed/>
    <w:qFormat/>
    <w:pPr>
      <w:keepNext/>
      <w:keepLines/>
      <w:spacing w:before="240" w:after="40"/>
      <w:outlineLvl w:val="3"/>
    </w:pPr>
    <w:rPr>
      <w:b/>
      <w:sz w:val="24"/>
      <w:szCs w:val="24"/>
    </w:rPr>
  </w:style>
  <w:style w:type="paragraph" w:styleId="Titre5">
    <w:name w:val="heading 5"/>
    <w:next w:val="LO-normal"/>
    <w:uiPriority w:val="9"/>
    <w:semiHidden/>
    <w:unhideWhenUsed/>
    <w:qFormat/>
    <w:pPr>
      <w:keepNext/>
      <w:keepLines/>
      <w:spacing w:before="220" w:after="40"/>
      <w:outlineLvl w:val="4"/>
    </w:pPr>
    <w:rPr>
      <w:b/>
      <w:sz w:val="22"/>
    </w:rPr>
  </w:style>
  <w:style w:type="paragraph" w:styleId="Titre6">
    <w:name w:val="heading 6"/>
    <w:next w:val="LO-normal"/>
    <w:uiPriority w:val="9"/>
    <w:semiHidden/>
    <w:unhideWhenUsed/>
    <w:qFormat/>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qFormat/>
    <w:rsid w:val="00A702AE"/>
    <w:rPr>
      <w:color w:val="0000FF"/>
      <w:u w:val="single"/>
    </w:rPr>
  </w:style>
  <w:style w:type="character" w:styleId="Lienhypertexte">
    <w:name w:val="Hyperlink"/>
    <w:qFormat/>
    <w:rPr>
      <w:color w:val="000080"/>
      <w:u w:val="single"/>
      <w:lang/>
    </w:rPr>
  </w:style>
  <w:style w:type="paragraph" w:styleId="Titre">
    <w:name w:val="Title"/>
    <w:basedOn w:val="LO-normal"/>
    <w:next w:val="Corpsdetexte"/>
    <w:uiPriority w:val="10"/>
    <w:qFormat/>
    <w:pPr>
      <w:keepNext/>
      <w:keepLines/>
      <w:spacing w:before="480" w:after="120"/>
    </w:pPr>
    <w:rPr>
      <w:b/>
      <w:sz w:val="72"/>
      <w:szCs w:val="72"/>
    </w:rPr>
  </w:style>
  <w:style w:type="paragraph" w:styleId="Corpsdetexte">
    <w:name w:val="Body Text"/>
    <w:pPr>
      <w:spacing w:after="140" w:line="276" w:lineRule="auto"/>
    </w:pPr>
    <w:rPr>
      <w:sz w:val="22"/>
    </w:rPr>
  </w:style>
  <w:style w:type="paragraph" w:styleId="Liste">
    <w:name w:val="List"/>
    <w:basedOn w:val="Corpsdetexte"/>
    <w:rPr>
      <w:rFonts w:cs="Arial"/>
    </w:rPr>
  </w:style>
  <w:style w:type="paragraph" w:styleId="Lgende">
    <w:name w:val="caption"/>
    <w:qFormat/>
    <w:pPr>
      <w:suppressLineNumbers/>
      <w:spacing w:before="120" w:after="120"/>
    </w:pPr>
    <w:rPr>
      <w:rFonts w:cs="Arial"/>
      <w:i/>
      <w:iCs/>
      <w:sz w:val="24"/>
      <w:szCs w:val="24"/>
    </w:rPr>
  </w:style>
  <w:style w:type="paragraph" w:customStyle="1" w:styleId="Index">
    <w:name w:val="Index"/>
    <w:qFormat/>
    <w:pPr>
      <w:suppressLineNumbers/>
    </w:pPr>
    <w:rPr>
      <w:rFonts w:cs="Arial"/>
      <w:sz w:val="22"/>
    </w:rPr>
  </w:style>
  <w:style w:type="paragraph" w:customStyle="1" w:styleId="LO-normal">
    <w:name w:val="LO-normal"/>
    <w:qFormat/>
    <w:rPr>
      <w:sz w:val="22"/>
    </w:rPr>
  </w:style>
  <w:style w:type="paragraph" w:styleId="NormalWeb">
    <w:name w:val="Normal (Web)"/>
    <w:basedOn w:val="LO-normal"/>
    <w:uiPriority w:val="99"/>
    <w:unhideWhenUsed/>
    <w:qFormat/>
    <w:rsid w:val="007077D8"/>
    <w:pPr>
      <w:spacing w:beforeAutospacing="1" w:afterAutospacing="1"/>
    </w:pPr>
    <w:rPr>
      <w:rFonts w:ascii="Times New Roman" w:hAnsi="Times New Roman" w:cs="Times New Roman"/>
      <w:sz w:val="24"/>
      <w:szCs w:val="24"/>
    </w:rPr>
  </w:style>
  <w:style w:type="paragraph" w:styleId="Paragraphedeliste">
    <w:name w:val="List Paragraph"/>
    <w:basedOn w:val="LO-normal"/>
    <w:uiPriority w:val="34"/>
    <w:qFormat/>
    <w:rsid w:val="00A702AE"/>
    <w:pPr>
      <w:ind w:left="720"/>
      <w:contextualSpacing/>
    </w:pPr>
    <w:rPr>
      <w:rFonts w:ascii="Times New Roman" w:hAnsi="Times New Roman" w:cs="Times New Roman"/>
      <w:sz w:val="24"/>
      <w:szCs w:val="24"/>
    </w:rPr>
  </w:style>
  <w:style w:type="paragraph" w:customStyle="1" w:styleId="msonormal0">
    <w:name w:val="msonormal"/>
    <w:basedOn w:val="LO-normal"/>
    <w:qFormat/>
    <w:rsid w:val="0009045A"/>
    <w:pPr>
      <w:spacing w:beforeAutospacing="1" w:afterAutospacing="1"/>
    </w:pPr>
    <w:rPr>
      <w:rFonts w:ascii="Times New Roman" w:hAnsi="Times New Roman" w:cs="Times New Roman"/>
      <w:sz w:val="24"/>
      <w:szCs w:val="24"/>
    </w:rPr>
  </w:style>
  <w:style w:type="paragraph" w:styleId="Sous-titr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En-tteetpieddepage">
    <w:name w:val="En-tête et pied de page"/>
    <w:basedOn w:val="Normal"/>
    <w:qFormat/>
  </w:style>
  <w:style w:type="paragraph" w:styleId="En-tte">
    <w:name w:val="header"/>
    <w:basedOn w:val="En-tteetpieddepage"/>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lePd1k+EKCbo8T1GkNP4LEQE0ww==">AMUW2mXmMXkYtMsX4ha9AOsioOPVyNjAv0/NHSio95QdcNiGvpwZEb8H4XwBKJ1jEUcCO4yt3XuDJ8Ro6WoFlxgdG94b53zay/VYaXbZlcgbyYQHlGIWAnk=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1052</Words>
  <Characters>5792</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Bourassa Beaudoin</dc:creator>
  <dc:description/>
  <cp:lastModifiedBy>Noée Lamontagne</cp:lastModifiedBy>
  <cp:revision>8</cp:revision>
  <dcterms:created xsi:type="dcterms:W3CDTF">2021-05-01T21:27:00Z</dcterms:created>
  <dcterms:modified xsi:type="dcterms:W3CDTF">2021-07-16T16:05:00Z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